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Университет КазНУ им. аль-Фараби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Факультет журналистики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Кафедра печати и электронные СМИ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Предмет «Методы и методология медиаисследований»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Программа</w:t>
      </w:r>
    </w:p>
    <w:p w:rsidR="00705EDB" w:rsidRPr="00977084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Pr="00977084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77084">
        <w:rPr>
          <w:b/>
          <w:sz w:val="28"/>
          <w:szCs w:val="28"/>
          <w:lang w:val="kk-KZ"/>
        </w:rPr>
        <w:t>«</w:t>
      </w:r>
      <w:r w:rsidRPr="00977084">
        <w:rPr>
          <w:b/>
          <w:sz w:val="28"/>
          <w:szCs w:val="28"/>
          <w:u w:val="single"/>
          <w:lang w:val="kk-KZ"/>
        </w:rPr>
        <w:t xml:space="preserve"> 7М03202 - Журналистика</w:t>
      </w:r>
      <w:r w:rsidRPr="00977084">
        <w:rPr>
          <w:sz w:val="28"/>
          <w:szCs w:val="28"/>
          <w:u w:val="single"/>
          <w:lang w:val="kk-KZ"/>
        </w:rPr>
        <w:t xml:space="preserve">  </w:t>
      </w:r>
      <w:r w:rsidRPr="00977084">
        <w:rPr>
          <w:b/>
          <w:sz w:val="28"/>
          <w:szCs w:val="28"/>
          <w:lang w:val="kk-KZ"/>
        </w:rPr>
        <w:t>»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6E56E4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– 2025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Pr="00977084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</w:p>
    <w:p w:rsidR="00705EDB" w:rsidRPr="00977084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Программа итогового экзамена по предмету</w:t>
      </w:r>
    </w:p>
    <w:p w:rsidR="00705EDB" w:rsidRPr="00977084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977084">
        <w:rPr>
          <w:b/>
          <w:bCs/>
          <w:color w:val="000000"/>
          <w:sz w:val="28"/>
          <w:szCs w:val="28"/>
          <w:lang w:eastAsia="ru-RU"/>
        </w:rPr>
        <w:t>M 5208</w:t>
      </w:r>
      <w:r w:rsidRPr="00977084">
        <w:rPr>
          <w:b/>
          <w:bCs/>
          <w:color w:val="000000"/>
          <w:sz w:val="28"/>
          <w:szCs w:val="28"/>
          <w:lang w:val="kk-KZ" w:eastAsia="ru-RU"/>
        </w:rPr>
        <w:t>-</w:t>
      </w:r>
      <w:r>
        <w:rPr>
          <w:b/>
          <w:bCs/>
          <w:color w:val="000000"/>
          <w:sz w:val="28"/>
          <w:szCs w:val="28"/>
          <w:lang w:val="kk-KZ" w:eastAsia="ru-RU"/>
        </w:rPr>
        <w:t xml:space="preserve"> Методы и методология медиаисследований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Составила Узбекова Гульнар Самединовна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кандидат филологических наук, доцент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 заседании кафедры  печати и электронных СМИ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рассмотрено и предложено</w:t>
      </w:r>
    </w:p>
    <w:p w:rsidR="00705EDB" w:rsidRDefault="006E56E4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2025</w:t>
      </w:r>
      <w:r w:rsidR="00705EDB">
        <w:rPr>
          <w:rFonts w:ascii="Times New Roman" w:hAnsi="Times New Roman"/>
          <w:sz w:val="28"/>
          <w:szCs w:val="28"/>
          <w:lang w:val="kk-KZ"/>
        </w:rPr>
        <w:t xml:space="preserve"> г., протокол №____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Заведующий кафедры _____________ А. Альжанова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Pr="00977084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Предмет «</w:t>
      </w:r>
      <w:r>
        <w:rPr>
          <w:b/>
          <w:bCs/>
          <w:color w:val="000000"/>
          <w:sz w:val="28"/>
          <w:szCs w:val="28"/>
          <w:lang w:val="kk-KZ" w:eastAsia="ru-RU"/>
        </w:rPr>
        <w:t>Методы и методология медиаисследований»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Программа итогового экзамена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Тип  экзамена – Эссе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Формат экзамена – каждый магистрант пишет индивидуальное эссе.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ОБУЧАЮЩИЙСЯ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установленное преподавателем время авторизуется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 и получает доступ к заданию «Итоговый контроль по дисциплине».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Изучает задание преподавателя.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Выполняет задание преподавателя </w:t>
      </w:r>
    </w:p>
    <w:p w:rsidR="00705EDB" w:rsidRPr="00F207E9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4. Загружает результат выполнения задания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. Для этого: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 авторизуется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 открывает элемент «Итоговый контроль по дисциплине»,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4.3 выбирает пункт «</w:t>
      </w:r>
      <w:r>
        <w:rPr>
          <w:i/>
          <w:iCs/>
          <w:sz w:val="28"/>
          <w:szCs w:val="28"/>
        </w:rPr>
        <w:t>Добавить ответ на задание</w:t>
      </w:r>
      <w:r>
        <w:rPr>
          <w:sz w:val="28"/>
          <w:szCs w:val="28"/>
        </w:rPr>
        <w:t xml:space="preserve">»,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 загружает свои работы в поле загрузки файлов,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4.5 нажимает «</w:t>
      </w:r>
      <w:r>
        <w:rPr>
          <w:i/>
          <w:iCs/>
          <w:sz w:val="28"/>
          <w:szCs w:val="28"/>
        </w:rPr>
        <w:t>Сохранить</w:t>
      </w:r>
      <w:r>
        <w:rPr>
          <w:sz w:val="28"/>
          <w:szCs w:val="28"/>
        </w:rPr>
        <w:t xml:space="preserve">», («Отправить на проверку»), </w:t>
      </w:r>
    </w:p>
    <w:p w:rsidR="00705EDB" w:rsidRDefault="00705EDB" w:rsidP="00705EDB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4.6 при необходимости, проверяет работу на заимствования с помощью системы 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будет дана </w:t>
      </w: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 попытка проверки письменного отчета на оригинальность.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Процент работы не должен быть ниже 80%.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Экзамен состоит из двух этапов: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подача реферата и письменного отчета о его выполнении –</w:t>
      </w:r>
      <w:r w:rsidRPr="00794E78">
        <w:rPr>
          <w:rFonts w:ascii="Times New Roman" w:hAnsi="Times New Roman"/>
          <w:b/>
          <w:sz w:val="28"/>
          <w:szCs w:val="28"/>
          <w:lang w:val="kk-KZ"/>
        </w:rPr>
        <w:t xml:space="preserve"> за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87708">
        <w:rPr>
          <w:rFonts w:ascii="Times New Roman" w:hAnsi="Times New Roman"/>
          <w:b/>
          <w:sz w:val="28"/>
          <w:szCs w:val="28"/>
          <w:lang w:val="kk-KZ"/>
        </w:rPr>
        <w:t>21 часа</w:t>
      </w:r>
      <w:r>
        <w:rPr>
          <w:rFonts w:ascii="Times New Roman" w:hAnsi="Times New Roman"/>
          <w:sz w:val="28"/>
          <w:szCs w:val="28"/>
          <w:lang w:val="kk-KZ"/>
        </w:rPr>
        <w:t xml:space="preserve"> до начала устной защиты;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устная защита эссе в время, указанное в расписании экзаменов.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Первый этап экзамена</w:t>
      </w:r>
      <w:r w:rsidR="00242C50">
        <w:rPr>
          <w:rFonts w:ascii="Times New Roman" w:hAnsi="Times New Roman"/>
          <w:sz w:val="28"/>
          <w:szCs w:val="28"/>
          <w:lang w:val="kk-KZ"/>
        </w:rPr>
        <w:t xml:space="preserve"> – письменное эссе: 5</w:t>
      </w:r>
      <w:r>
        <w:rPr>
          <w:rFonts w:ascii="Times New Roman" w:hAnsi="Times New Roman"/>
          <w:sz w:val="28"/>
          <w:szCs w:val="28"/>
          <w:lang w:val="kk-KZ"/>
        </w:rPr>
        <w:t>0 баллов.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Второй этап экзамена</w:t>
      </w:r>
      <w:r w:rsidR="00242C50">
        <w:rPr>
          <w:rFonts w:ascii="Times New Roman" w:hAnsi="Times New Roman"/>
          <w:sz w:val="28"/>
          <w:szCs w:val="28"/>
          <w:lang w:val="kk-KZ"/>
        </w:rPr>
        <w:t xml:space="preserve"> – устная защита эссе: 5</w:t>
      </w:r>
      <w:r>
        <w:rPr>
          <w:rFonts w:ascii="Times New Roman" w:hAnsi="Times New Roman"/>
          <w:sz w:val="28"/>
          <w:szCs w:val="28"/>
          <w:lang w:val="kk-KZ"/>
        </w:rPr>
        <w:t>0 баллов.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Итоговая оценка: 100 баллов.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ОБРАЩАТЬ ВНИМАНИЕ. КАЖДЫЙ учащийся должен написать в своем отчете введение и основные части, выводы, список литературы.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2-й этап. УСТНАЯ ЗАЩИТА</w:t>
      </w:r>
    </w:p>
    <w:p w:rsidR="00705EDB" w:rsidRDefault="00705EDB" w:rsidP="00705ED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устным экзаменом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Преподаватель или экзаменационная комиссия: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расписанием экзаменов преподаватель планирует </w:t>
      </w:r>
      <w:proofErr w:type="spellStart"/>
      <w:r>
        <w:rPr>
          <w:sz w:val="28"/>
          <w:szCs w:val="28"/>
        </w:rPr>
        <w:t>веб-конференцию</w:t>
      </w:r>
      <w:proofErr w:type="spellEnd"/>
      <w:r>
        <w:rPr>
          <w:sz w:val="28"/>
          <w:szCs w:val="28"/>
        </w:rPr>
        <w:t xml:space="preserve"> и информирует студентов.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После того, как все участники присоединятся к конференции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, преподаватель: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а. включает ВИДЕОЗАПИСЬ экзамена;</w:t>
      </w:r>
    </w:p>
    <w:p w:rsidR="00705EDB" w:rsidRDefault="00705EDB" w:rsidP="00705ED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принимает участников экзамена;</w:t>
      </w:r>
    </w:p>
    <w:p w:rsidR="00705EDB" w:rsidRDefault="00705EDB" w:rsidP="00705ED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предупреждает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том, что идет видеозапись;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д. информирует о регламенте проведения экзамена: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Обучающийся защищает свою работу на </w:t>
      </w:r>
      <w:proofErr w:type="spellStart"/>
      <w:r>
        <w:rPr>
          <w:sz w:val="28"/>
          <w:szCs w:val="28"/>
        </w:rPr>
        <w:t>веб-камеру</w:t>
      </w:r>
      <w:proofErr w:type="spellEnd"/>
      <w:r>
        <w:rPr>
          <w:sz w:val="28"/>
          <w:szCs w:val="28"/>
        </w:rPr>
        <w:t xml:space="preserve"> и/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демонстрируя свой экран (если защита проекта осуществляется на этапе представления его в виде презентации).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Преподаватель задает студенту дополнительные вопросы по содержанию его работы.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После окончания ответа студента преподаватель разрешает ему выйти из видеоконференции и предлагает ответить следующему студенту.</w:t>
      </w:r>
    </w:p>
    <w:p w:rsidR="00705EDB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5. По результатам проверки письменных работ обучающихся и их устной защиты преподаватель принимает решение о присвоении обучающимся соответствующей </w:t>
      </w:r>
      <w:proofErr w:type="spellStart"/>
      <w:r>
        <w:rPr>
          <w:sz w:val="28"/>
          <w:szCs w:val="28"/>
        </w:rPr>
        <w:t>оце</w:t>
      </w:r>
      <w:proofErr w:type="spellEnd"/>
      <w:r>
        <w:rPr>
          <w:sz w:val="28"/>
          <w:szCs w:val="28"/>
          <w:lang w:val="kk-KZ"/>
        </w:rPr>
        <w:t>нки.</w:t>
      </w:r>
    </w:p>
    <w:p w:rsidR="00705EDB" w:rsidRDefault="00705EDB" w:rsidP="00705EDB">
      <w:pPr>
        <w:pStyle w:val="Default"/>
        <w:rPr>
          <w:b/>
          <w:bCs/>
          <w:sz w:val="23"/>
          <w:szCs w:val="23"/>
          <w:lang w:val="kk-KZ"/>
        </w:rPr>
      </w:pPr>
    </w:p>
    <w:p w:rsidR="00705EDB" w:rsidRDefault="00705EDB" w:rsidP="00705E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ПРЕПОДАВАТЕЛЬ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результате проведенного экзамена преподаватель получает от обучающихся эссе в виде документа </w:t>
      </w:r>
      <w:r>
        <w:rPr>
          <w:b/>
          <w:bCs/>
          <w:sz w:val="28"/>
          <w:szCs w:val="28"/>
        </w:rPr>
        <w:t>*.</w:t>
      </w:r>
      <w:proofErr w:type="spellStart"/>
      <w:r>
        <w:rPr>
          <w:b/>
          <w:bCs/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.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Изучает итоговые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1D5183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3. Проводит проверку отчётов на наличие заимствований в системе </w:t>
      </w:r>
      <w:proofErr w:type="spellStart"/>
      <w:r>
        <w:rPr>
          <w:bCs/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. </w:t>
      </w:r>
    </w:p>
    <w:p w:rsidR="001D5183" w:rsidRPr="001D5183" w:rsidRDefault="001D5183" w:rsidP="00705EDB">
      <w:pPr>
        <w:pStyle w:val="Default"/>
        <w:rPr>
          <w:sz w:val="28"/>
          <w:szCs w:val="28"/>
          <w:lang w:val="kk-KZ"/>
        </w:rPr>
      </w:pPr>
    </w:p>
    <w:p w:rsidR="00372C75" w:rsidRDefault="00372C75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ОФОРМЛЕНИЕ ЭССЕ: </w:t>
      </w:r>
      <w:r w:rsidR="00705EDB">
        <w:rPr>
          <w:sz w:val="28"/>
          <w:szCs w:val="28"/>
        </w:rPr>
        <w:t>Титульный лист. Название, курс, назва</w:t>
      </w:r>
      <w:r>
        <w:rPr>
          <w:sz w:val="28"/>
          <w:szCs w:val="28"/>
        </w:rPr>
        <w:t xml:space="preserve">ние предмета, тема сочинения, бумага формата А-4.  Шрифт - 14. </w:t>
      </w:r>
      <w:r w:rsidR="00705EDB">
        <w:rPr>
          <w:sz w:val="28"/>
          <w:szCs w:val="28"/>
        </w:rPr>
        <w:t xml:space="preserve">Межстрочный </w:t>
      </w:r>
      <w:r>
        <w:rPr>
          <w:sz w:val="28"/>
          <w:szCs w:val="28"/>
        </w:rPr>
        <w:t>интервал – 1</w:t>
      </w:r>
      <w:r>
        <w:rPr>
          <w:sz w:val="28"/>
          <w:szCs w:val="28"/>
          <w:lang w:val="kk-KZ"/>
        </w:rPr>
        <w:t>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Форматирование со сс</w:t>
      </w:r>
      <w:r w:rsidR="00372C75">
        <w:rPr>
          <w:sz w:val="28"/>
          <w:szCs w:val="28"/>
        </w:rPr>
        <w:t xml:space="preserve">ылками и цитатами. </w:t>
      </w:r>
      <w:r w:rsidR="00372C75">
        <w:rPr>
          <w:sz w:val="28"/>
          <w:szCs w:val="28"/>
          <w:lang w:val="kk-KZ"/>
        </w:rPr>
        <w:t xml:space="preserve"> Указать </w:t>
      </w:r>
      <w:r w:rsidR="00372C75">
        <w:rPr>
          <w:sz w:val="28"/>
          <w:szCs w:val="28"/>
        </w:rPr>
        <w:t xml:space="preserve">использованной литературы. Объем эссе – 3-5 страниц. </w:t>
      </w:r>
      <w:r>
        <w:rPr>
          <w:sz w:val="28"/>
          <w:szCs w:val="28"/>
        </w:rPr>
        <w:t xml:space="preserve"> Сохраняется только в WORD.</w:t>
      </w:r>
    </w:p>
    <w:p w:rsidR="00705EDB" w:rsidRDefault="00705EDB" w:rsidP="00705EDB">
      <w:pPr>
        <w:pStyle w:val="Default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конце экзамена экзаменуемый должен предоставить проверку на плагиат. -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(видеозапись) – </w:t>
      </w:r>
      <w:r>
        <w:rPr>
          <w:sz w:val="28"/>
          <w:szCs w:val="28"/>
          <w:lang w:val="kk-KZ"/>
        </w:rPr>
        <w:t>нет</w:t>
      </w:r>
      <w:r>
        <w:rPr>
          <w:b/>
          <w:sz w:val="28"/>
          <w:szCs w:val="28"/>
          <w:lang w:val="kk-KZ"/>
        </w:rPr>
        <w:t>.</w:t>
      </w:r>
    </w:p>
    <w:p w:rsidR="006B5C90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Время написания эссе: до 3 часов.</w:t>
      </w:r>
      <w:r>
        <w:rPr>
          <w:sz w:val="28"/>
          <w:szCs w:val="28"/>
          <w:lang w:val="kk-KZ"/>
        </w:rPr>
        <w:t xml:space="preserve"> Поздние заявки не принимаются. Запрещено: мобильный телефон, электронные часы, наушники, книги, конспекты лекций и т. д.</w:t>
      </w:r>
    </w:p>
    <w:p w:rsidR="00705EDB" w:rsidRPr="006B5C90" w:rsidRDefault="006B5C90" w:rsidP="00705EDB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На экзамене </w:t>
      </w:r>
      <w:r w:rsidR="00705EDB">
        <w:rPr>
          <w:b/>
          <w:sz w:val="28"/>
          <w:szCs w:val="28"/>
          <w:lang w:val="kk-KZ"/>
        </w:rPr>
        <w:t>каждый магистрант</w:t>
      </w:r>
    </w:p>
    <w:p w:rsidR="00705EDB" w:rsidRDefault="00705EDB" w:rsidP="00705EDB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индив</w:t>
      </w:r>
      <w:r w:rsidR="006401DF">
        <w:rPr>
          <w:b/>
          <w:sz w:val="28"/>
          <w:szCs w:val="28"/>
          <w:lang w:val="kk-KZ"/>
        </w:rPr>
        <w:t>идуально выбирает один вопрос:</w:t>
      </w:r>
    </w:p>
    <w:p w:rsidR="000A5C50" w:rsidRDefault="000A5C50" w:rsidP="00705EDB">
      <w:pPr>
        <w:pStyle w:val="Default"/>
        <w:rPr>
          <w:b/>
          <w:sz w:val="28"/>
          <w:szCs w:val="28"/>
          <w:lang w:val="kk-KZ"/>
        </w:rPr>
      </w:pP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1. Особенности рынка </w:t>
      </w:r>
      <w:proofErr w:type="spellStart"/>
      <w:r w:rsidRPr="000A5C50">
        <w:rPr>
          <w:sz w:val="28"/>
          <w:szCs w:val="28"/>
        </w:rPr>
        <w:t>медиаисследований</w:t>
      </w:r>
      <w:proofErr w:type="spellEnd"/>
      <w:r w:rsidRPr="000A5C50">
        <w:rPr>
          <w:sz w:val="28"/>
          <w:szCs w:val="28"/>
        </w:rPr>
        <w:t xml:space="preserve"> Казахстана.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2. Роль научных знаний в функционировании и развитии </w:t>
      </w:r>
      <w:proofErr w:type="spellStart"/>
      <w:r w:rsidRPr="000A5C50">
        <w:rPr>
          <w:sz w:val="28"/>
          <w:szCs w:val="28"/>
        </w:rPr>
        <w:t>медиапространства</w:t>
      </w:r>
      <w:proofErr w:type="spellEnd"/>
      <w:r w:rsidRPr="000A5C50">
        <w:rPr>
          <w:sz w:val="28"/>
          <w:szCs w:val="28"/>
        </w:rPr>
        <w:t xml:space="preserve"> коммуникативной среды.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3. Порядок проведения </w:t>
      </w:r>
      <w:proofErr w:type="spellStart"/>
      <w:r w:rsidRPr="000A5C50">
        <w:rPr>
          <w:sz w:val="28"/>
          <w:szCs w:val="28"/>
        </w:rPr>
        <w:t>медиаанализа</w:t>
      </w:r>
      <w:proofErr w:type="spellEnd"/>
      <w:r w:rsidRPr="000A5C50">
        <w:rPr>
          <w:sz w:val="28"/>
          <w:szCs w:val="28"/>
        </w:rPr>
        <w:t>, основные этапы и роль научных знаний в изучении информационной индустрии.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4. Становление и основные этапы развития аналитической деятельности в </w:t>
      </w:r>
      <w:proofErr w:type="spellStart"/>
      <w:r w:rsidRPr="000A5C50">
        <w:rPr>
          <w:sz w:val="28"/>
          <w:szCs w:val="28"/>
        </w:rPr>
        <w:t>медиапространстве</w:t>
      </w:r>
      <w:proofErr w:type="spellEnd"/>
      <w:r w:rsidRPr="000A5C50">
        <w:rPr>
          <w:sz w:val="28"/>
          <w:szCs w:val="28"/>
        </w:rPr>
        <w:t>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>5. Исторические формы изучения коммуникационного пространства и их особенности.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6. Изучение </w:t>
      </w:r>
      <w:proofErr w:type="spellStart"/>
      <w:r w:rsidRPr="000A5C50">
        <w:rPr>
          <w:sz w:val="28"/>
          <w:szCs w:val="28"/>
        </w:rPr>
        <w:t>медиапотребления</w:t>
      </w:r>
      <w:proofErr w:type="spellEnd"/>
      <w:r w:rsidRPr="000A5C50">
        <w:rPr>
          <w:sz w:val="28"/>
          <w:szCs w:val="28"/>
        </w:rPr>
        <w:t>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7. </w:t>
      </w:r>
      <w:proofErr w:type="spellStart"/>
      <w:r w:rsidRPr="000A5C50">
        <w:rPr>
          <w:sz w:val="28"/>
          <w:szCs w:val="28"/>
        </w:rPr>
        <w:t>Медиаисследования</w:t>
      </w:r>
      <w:proofErr w:type="spellEnd"/>
      <w:r w:rsidRPr="000A5C50">
        <w:rPr>
          <w:sz w:val="28"/>
          <w:szCs w:val="28"/>
        </w:rPr>
        <w:t xml:space="preserve"> и их цели.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>8. Аудитория СМИ и ее особенности.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>9. Технические средства СМИ и коммуникации.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10. Виды </w:t>
      </w:r>
      <w:proofErr w:type="spellStart"/>
      <w:r w:rsidRPr="000A5C50">
        <w:rPr>
          <w:sz w:val="28"/>
          <w:szCs w:val="28"/>
        </w:rPr>
        <w:t>медиаисследований</w:t>
      </w:r>
      <w:proofErr w:type="spellEnd"/>
      <w:r w:rsidRPr="000A5C50">
        <w:rPr>
          <w:sz w:val="28"/>
          <w:szCs w:val="28"/>
        </w:rPr>
        <w:t>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11. Методология </w:t>
      </w:r>
      <w:proofErr w:type="spellStart"/>
      <w:r w:rsidRPr="000A5C50">
        <w:rPr>
          <w:sz w:val="28"/>
          <w:szCs w:val="28"/>
        </w:rPr>
        <w:t>медиаисследований</w:t>
      </w:r>
      <w:proofErr w:type="spellEnd"/>
      <w:r w:rsidRPr="000A5C50">
        <w:rPr>
          <w:sz w:val="28"/>
          <w:szCs w:val="28"/>
        </w:rPr>
        <w:t>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>12. Аудитория СМИ и ее изучение.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13. Структурно-функциональный подход к </w:t>
      </w:r>
      <w:proofErr w:type="spellStart"/>
      <w:r w:rsidRPr="000A5C50">
        <w:rPr>
          <w:sz w:val="28"/>
          <w:szCs w:val="28"/>
        </w:rPr>
        <w:t>медиа</w:t>
      </w:r>
      <w:proofErr w:type="spellEnd"/>
      <w:r w:rsidRPr="000A5C50">
        <w:rPr>
          <w:sz w:val="28"/>
          <w:szCs w:val="28"/>
        </w:rPr>
        <w:t>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>14. Особенности изучения периодической печати.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>15. Особенности изучения телевидения.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>16. Особенности изучения радио.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17. Особенности исследования </w:t>
      </w:r>
      <w:proofErr w:type="spellStart"/>
      <w:r w:rsidRPr="000A5C50">
        <w:rPr>
          <w:sz w:val="28"/>
          <w:szCs w:val="28"/>
        </w:rPr>
        <w:t>интернет-медиа</w:t>
      </w:r>
      <w:proofErr w:type="spellEnd"/>
      <w:r w:rsidRPr="000A5C50">
        <w:rPr>
          <w:sz w:val="28"/>
          <w:szCs w:val="28"/>
        </w:rPr>
        <w:t>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18. Культурные традиции </w:t>
      </w:r>
      <w:proofErr w:type="spellStart"/>
      <w:r w:rsidRPr="000A5C50">
        <w:rPr>
          <w:sz w:val="28"/>
          <w:szCs w:val="28"/>
        </w:rPr>
        <w:t>медиаисследований</w:t>
      </w:r>
      <w:proofErr w:type="spellEnd"/>
      <w:r w:rsidRPr="000A5C50">
        <w:rPr>
          <w:sz w:val="28"/>
          <w:szCs w:val="28"/>
        </w:rPr>
        <w:t>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>19. Социологические традиции информационно-коммуникационных исследований.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20. Влияние </w:t>
      </w:r>
      <w:proofErr w:type="spellStart"/>
      <w:r w:rsidRPr="000A5C50">
        <w:rPr>
          <w:sz w:val="28"/>
          <w:szCs w:val="28"/>
        </w:rPr>
        <w:t>медиа</w:t>
      </w:r>
      <w:proofErr w:type="spellEnd"/>
      <w:r w:rsidRPr="000A5C50">
        <w:rPr>
          <w:sz w:val="28"/>
          <w:szCs w:val="28"/>
        </w:rPr>
        <w:t>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21. </w:t>
      </w:r>
      <w:proofErr w:type="spellStart"/>
      <w:r w:rsidRPr="000A5C50">
        <w:rPr>
          <w:sz w:val="28"/>
          <w:szCs w:val="28"/>
        </w:rPr>
        <w:t>Социокультурные</w:t>
      </w:r>
      <w:proofErr w:type="spellEnd"/>
      <w:r w:rsidRPr="000A5C50">
        <w:rPr>
          <w:sz w:val="28"/>
          <w:szCs w:val="28"/>
        </w:rPr>
        <w:t xml:space="preserve"> влияния.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22. </w:t>
      </w:r>
      <w:proofErr w:type="spellStart"/>
      <w:r w:rsidRPr="000A5C50">
        <w:rPr>
          <w:sz w:val="28"/>
          <w:szCs w:val="28"/>
        </w:rPr>
        <w:t>Медиаисследования</w:t>
      </w:r>
      <w:proofErr w:type="spellEnd"/>
      <w:r w:rsidRPr="000A5C50">
        <w:rPr>
          <w:sz w:val="28"/>
          <w:szCs w:val="28"/>
        </w:rPr>
        <w:t xml:space="preserve"> и их цели.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23. Виды </w:t>
      </w:r>
      <w:proofErr w:type="spellStart"/>
      <w:r w:rsidRPr="000A5C50">
        <w:rPr>
          <w:sz w:val="28"/>
          <w:szCs w:val="28"/>
        </w:rPr>
        <w:t>медиаисследований</w:t>
      </w:r>
      <w:proofErr w:type="spellEnd"/>
      <w:r w:rsidRPr="000A5C50">
        <w:rPr>
          <w:sz w:val="28"/>
          <w:szCs w:val="28"/>
        </w:rPr>
        <w:t>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>24. Формирование аудитории.</w:t>
      </w:r>
    </w:p>
    <w:p w:rsidR="000A5C50" w:rsidRPr="000A5C50" w:rsidRDefault="000A5C50" w:rsidP="000A5C50">
      <w:pPr>
        <w:rPr>
          <w:sz w:val="28"/>
          <w:szCs w:val="28"/>
        </w:rPr>
      </w:pPr>
      <w:r w:rsidRPr="000A5C50">
        <w:rPr>
          <w:sz w:val="28"/>
          <w:szCs w:val="28"/>
        </w:rPr>
        <w:t xml:space="preserve">25. Особенности рынка </w:t>
      </w:r>
      <w:proofErr w:type="spellStart"/>
      <w:r w:rsidRPr="000A5C50">
        <w:rPr>
          <w:sz w:val="28"/>
          <w:szCs w:val="28"/>
        </w:rPr>
        <w:t>медиаисследований</w:t>
      </w:r>
      <w:proofErr w:type="spellEnd"/>
      <w:r w:rsidRPr="000A5C50">
        <w:rPr>
          <w:sz w:val="28"/>
          <w:szCs w:val="28"/>
        </w:rPr>
        <w:t xml:space="preserve"> в Казахстане.</w:t>
      </w:r>
    </w:p>
    <w:p w:rsidR="006401DF" w:rsidRPr="000A5C50" w:rsidRDefault="006401DF" w:rsidP="00705EDB">
      <w:pPr>
        <w:pStyle w:val="Default"/>
        <w:rPr>
          <w:b/>
          <w:sz w:val="28"/>
          <w:szCs w:val="28"/>
        </w:rPr>
      </w:pP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b/>
          <w:sz w:val="22"/>
          <w:szCs w:val="22"/>
          <w:shd w:val="clear" w:color="auto" w:fill="FFFFFF"/>
          <w:lang w:val="kk-KZ"/>
        </w:rPr>
        <w:t>Литература:</w:t>
      </w:r>
      <w:r w:rsidRPr="00884A0C">
        <w:rPr>
          <w:sz w:val="22"/>
          <w:szCs w:val="22"/>
          <w:lang w:val="kk-KZ"/>
        </w:rPr>
        <w:t xml:space="preserve"> </w:t>
      </w:r>
    </w:p>
    <w:p w:rsidR="006401DF" w:rsidRPr="00884A0C" w:rsidRDefault="006401DF" w:rsidP="006401DF">
      <w:pPr>
        <w:pStyle w:val="Default"/>
        <w:rPr>
          <w:b/>
          <w:sz w:val="22"/>
          <w:szCs w:val="22"/>
          <w:lang w:val="kk-KZ"/>
        </w:rPr>
      </w:pPr>
      <w:r w:rsidRPr="00884A0C">
        <w:rPr>
          <w:b/>
          <w:sz w:val="22"/>
          <w:szCs w:val="22"/>
          <w:lang w:val="kk-KZ"/>
        </w:rPr>
        <w:t>Основная:</w:t>
      </w: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sz w:val="22"/>
          <w:szCs w:val="22"/>
          <w:lang w:val="kk-KZ"/>
        </w:rPr>
        <w:t xml:space="preserve">1. Малышева Е.Г., Рогалева О.С. </w:t>
      </w:r>
      <w:r w:rsidRPr="00884A0C">
        <w:rPr>
          <w:sz w:val="22"/>
          <w:szCs w:val="22"/>
        </w:rPr>
        <w:t xml:space="preserve">Методология и методы </w:t>
      </w:r>
      <w:proofErr w:type="spellStart"/>
      <w:r w:rsidRPr="00884A0C">
        <w:rPr>
          <w:sz w:val="22"/>
          <w:szCs w:val="22"/>
        </w:rPr>
        <w:t>медиаисследований</w:t>
      </w:r>
      <w:proofErr w:type="spellEnd"/>
      <w:r w:rsidRPr="00884A0C">
        <w:rPr>
          <w:sz w:val="22"/>
          <w:szCs w:val="22"/>
        </w:rPr>
        <w:t xml:space="preserve"> : учеб. пособие /. </w:t>
      </w:r>
      <w:r w:rsidRPr="00884A0C">
        <w:rPr>
          <w:sz w:val="22"/>
          <w:szCs w:val="22"/>
          <w:lang w:val="kk-KZ"/>
        </w:rPr>
        <w:t xml:space="preserve">- </w:t>
      </w:r>
      <w:r w:rsidRPr="00884A0C">
        <w:rPr>
          <w:sz w:val="22"/>
          <w:szCs w:val="22"/>
        </w:rPr>
        <w:t>Москва</w:t>
      </w:r>
      <w:proofErr w:type="gramStart"/>
      <w:r w:rsidRPr="00884A0C">
        <w:rPr>
          <w:sz w:val="22"/>
          <w:szCs w:val="22"/>
        </w:rPr>
        <w:t xml:space="preserve"> :</w:t>
      </w:r>
      <w:proofErr w:type="gramEnd"/>
      <w:r w:rsidRPr="00884A0C">
        <w:rPr>
          <w:sz w:val="22"/>
          <w:szCs w:val="22"/>
        </w:rPr>
        <w:t xml:space="preserve"> ФЛИНТА, 2022. — 148 </w:t>
      </w:r>
      <w:proofErr w:type="spellStart"/>
      <w:r w:rsidRPr="00884A0C">
        <w:rPr>
          <w:sz w:val="22"/>
          <w:szCs w:val="22"/>
        </w:rPr>
        <w:t>c</w:t>
      </w:r>
      <w:proofErr w:type="spellEnd"/>
      <w:r w:rsidRPr="00884A0C">
        <w:rPr>
          <w:sz w:val="22"/>
          <w:szCs w:val="22"/>
        </w:rPr>
        <w:t>.</w:t>
      </w:r>
    </w:p>
    <w:p w:rsidR="006401DF" w:rsidRPr="00884A0C" w:rsidRDefault="006401DF" w:rsidP="006401DF">
      <w:pPr>
        <w:pStyle w:val="Default"/>
        <w:rPr>
          <w:sz w:val="22"/>
          <w:szCs w:val="22"/>
        </w:rPr>
      </w:pPr>
      <w:r w:rsidRPr="00884A0C">
        <w:rPr>
          <w:sz w:val="22"/>
          <w:szCs w:val="22"/>
        </w:rPr>
        <w:t xml:space="preserve">2. </w:t>
      </w:r>
      <w:proofErr w:type="spellStart"/>
      <w:r w:rsidRPr="00884A0C">
        <w:rPr>
          <w:sz w:val="22"/>
          <w:szCs w:val="22"/>
        </w:rPr>
        <w:t>Барлыбаева</w:t>
      </w:r>
      <w:proofErr w:type="spellEnd"/>
      <w:r w:rsidRPr="00884A0C">
        <w:rPr>
          <w:sz w:val="22"/>
          <w:szCs w:val="22"/>
        </w:rPr>
        <w:t xml:space="preserve"> С. Х. Казахстан: информационно-коммуникационная инфраструктура [Текст]</w:t>
      </w:r>
      <w:proofErr w:type="gramStart"/>
      <w:r w:rsidRPr="00884A0C">
        <w:rPr>
          <w:sz w:val="22"/>
          <w:szCs w:val="22"/>
        </w:rPr>
        <w:t xml:space="preserve"> :</w:t>
      </w:r>
      <w:proofErr w:type="gramEnd"/>
      <w:r w:rsidRPr="00884A0C">
        <w:rPr>
          <w:sz w:val="22"/>
          <w:szCs w:val="22"/>
        </w:rPr>
        <w:t xml:space="preserve"> монография / С. Х. </w:t>
      </w:r>
      <w:proofErr w:type="spellStart"/>
      <w:r w:rsidRPr="00884A0C">
        <w:rPr>
          <w:sz w:val="22"/>
          <w:szCs w:val="22"/>
        </w:rPr>
        <w:t>Барлыбаева</w:t>
      </w:r>
      <w:proofErr w:type="spellEnd"/>
      <w:r w:rsidRPr="00884A0C">
        <w:rPr>
          <w:sz w:val="22"/>
          <w:szCs w:val="22"/>
        </w:rPr>
        <w:t xml:space="preserve">; </w:t>
      </w:r>
      <w:proofErr w:type="spellStart"/>
      <w:r w:rsidRPr="00884A0C">
        <w:rPr>
          <w:sz w:val="22"/>
          <w:szCs w:val="22"/>
        </w:rPr>
        <w:t>КазНУ</w:t>
      </w:r>
      <w:proofErr w:type="spellEnd"/>
      <w:r w:rsidRPr="00884A0C">
        <w:rPr>
          <w:sz w:val="22"/>
          <w:szCs w:val="22"/>
        </w:rPr>
        <w:t xml:space="preserve"> им. </w:t>
      </w:r>
      <w:proofErr w:type="spellStart"/>
      <w:r w:rsidRPr="00884A0C">
        <w:rPr>
          <w:sz w:val="22"/>
          <w:szCs w:val="22"/>
        </w:rPr>
        <w:t>аль-Фараби</w:t>
      </w:r>
      <w:proofErr w:type="spellEnd"/>
      <w:r w:rsidRPr="00884A0C">
        <w:rPr>
          <w:sz w:val="22"/>
          <w:szCs w:val="22"/>
        </w:rPr>
        <w:t xml:space="preserve">. - </w:t>
      </w:r>
      <w:proofErr w:type="spellStart"/>
      <w:r w:rsidRPr="00884A0C">
        <w:rPr>
          <w:sz w:val="22"/>
          <w:szCs w:val="22"/>
        </w:rPr>
        <w:t>Алматы</w:t>
      </w:r>
      <w:proofErr w:type="spellEnd"/>
      <w:proofErr w:type="gramStart"/>
      <w:r w:rsidRPr="00884A0C">
        <w:rPr>
          <w:sz w:val="22"/>
          <w:szCs w:val="22"/>
        </w:rPr>
        <w:t xml:space="preserve"> :</w:t>
      </w:r>
      <w:proofErr w:type="gramEnd"/>
      <w:r w:rsidRPr="00884A0C">
        <w:rPr>
          <w:sz w:val="22"/>
          <w:szCs w:val="22"/>
        </w:rPr>
        <w:t xml:space="preserve"> Қазақ </w:t>
      </w:r>
      <w:proofErr w:type="spellStart"/>
      <w:r w:rsidRPr="00884A0C">
        <w:rPr>
          <w:sz w:val="22"/>
          <w:szCs w:val="22"/>
        </w:rPr>
        <w:t>ун-ті</w:t>
      </w:r>
      <w:proofErr w:type="spellEnd"/>
      <w:r w:rsidRPr="00884A0C">
        <w:rPr>
          <w:sz w:val="22"/>
          <w:szCs w:val="22"/>
        </w:rPr>
        <w:t xml:space="preserve">, 2012. </w:t>
      </w: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sz w:val="22"/>
          <w:szCs w:val="22"/>
        </w:rPr>
        <w:t xml:space="preserve">3. Кабылғазина К. </w:t>
      </w:r>
      <w:proofErr w:type="spellStart"/>
      <w:r w:rsidRPr="00884A0C">
        <w:rPr>
          <w:sz w:val="22"/>
          <w:szCs w:val="22"/>
        </w:rPr>
        <w:t>Телерадиожурналистика</w:t>
      </w:r>
      <w:proofErr w:type="spellEnd"/>
      <w:r w:rsidRPr="00884A0C">
        <w:rPr>
          <w:sz w:val="22"/>
          <w:szCs w:val="22"/>
        </w:rPr>
        <w:t xml:space="preserve">. </w:t>
      </w:r>
      <w:proofErr w:type="spellStart"/>
      <w:r w:rsidRPr="00884A0C">
        <w:rPr>
          <w:sz w:val="22"/>
          <w:szCs w:val="22"/>
        </w:rPr>
        <w:t>Алматы</w:t>
      </w:r>
      <w:proofErr w:type="spellEnd"/>
      <w:r w:rsidRPr="00884A0C">
        <w:rPr>
          <w:sz w:val="22"/>
          <w:szCs w:val="22"/>
        </w:rPr>
        <w:t xml:space="preserve">: «Қазақ </w:t>
      </w:r>
      <w:proofErr w:type="spellStart"/>
      <w:r w:rsidRPr="00884A0C">
        <w:rPr>
          <w:sz w:val="22"/>
          <w:szCs w:val="22"/>
        </w:rPr>
        <w:t>университеті</w:t>
      </w:r>
      <w:proofErr w:type="spellEnd"/>
      <w:r w:rsidRPr="00884A0C">
        <w:rPr>
          <w:sz w:val="22"/>
          <w:szCs w:val="22"/>
        </w:rPr>
        <w:t xml:space="preserve">», 2017. </w:t>
      </w: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sz w:val="22"/>
          <w:szCs w:val="22"/>
        </w:rPr>
        <w:t xml:space="preserve">4. Баранова Е.А. Конвергентная журналистика. - М., 2019. </w:t>
      </w:r>
    </w:p>
    <w:p w:rsidR="006401DF" w:rsidRPr="00884A0C" w:rsidRDefault="006401DF" w:rsidP="006401DF">
      <w:pPr>
        <w:pStyle w:val="Default"/>
        <w:rPr>
          <w:sz w:val="22"/>
          <w:szCs w:val="22"/>
        </w:rPr>
      </w:pPr>
      <w:r w:rsidRPr="00884A0C">
        <w:rPr>
          <w:sz w:val="22"/>
          <w:szCs w:val="22"/>
          <w:lang w:val="kk-KZ"/>
        </w:rPr>
        <w:t>5. Сұлтанбаева Г.С. Бұқаралық коммуникацияның негіздері мен тәжірибесі. Оқу құралы. Алматы: «Қазақ университеті» 2014.</w:t>
      </w:r>
    </w:p>
    <w:p w:rsidR="006401DF" w:rsidRPr="00884A0C" w:rsidRDefault="006401DF" w:rsidP="006401DF">
      <w:pPr>
        <w:pStyle w:val="Default"/>
        <w:rPr>
          <w:b/>
          <w:sz w:val="22"/>
          <w:szCs w:val="22"/>
          <w:lang w:val="kk-KZ"/>
        </w:rPr>
      </w:pPr>
      <w:r w:rsidRPr="00884A0C">
        <w:rPr>
          <w:b/>
          <w:sz w:val="22"/>
          <w:szCs w:val="22"/>
          <w:lang w:val="kk-KZ"/>
        </w:rPr>
        <w:t>Дополнительная:</w:t>
      </w: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sz w:val="22"/>
          <w:szCs w:val="22"/>
          <w:lang w:val="kk-KZ"/>
        </w:rPr>
        <w:t xml:space="preserve">1. Жалилов Ә. Қазақстандағы практикалық журналистика 3.0. Алматы, «MеdіаNеt» ХЖО ҚҚ, 2017. –167 б. </w:t>
      </w:r>
    </w:p>
    <w:p w:rsidR="006401DF" w:rsidRPr="00884A0C" w:rsidRDefault="006401DF" w:rsidP="006401DF">
      <w:pPr>
        <w:pStyle w:val="Default"/>
        <w:rPr>
          <w:sz w:val="22"/>
          <w:szCs w:val="22"/>
        </w:rPr>
      </w:pPr>
      <w:r w:rsidRPr="00884A0C">
        <w:rPr>
          <w:sz w:val="22"/>
          <w:szCs w:val="22"/>
          <w:lang w:val="kk-KZ"/>
        </w:rPr>
        <w:t>2</w:t>
      </w:r>
      <w:r w:rsidRPr="00884A0C">
        <w:rPr>
          <w:sz w:val="22"/>
          <w:szCs w:val="22"/>
        </w:rPr>
        <w:t xml:space="preserve">. Гороховский А. </w:t>
      </w:r>
      <w:proofErr w:type="spellStart"/>
      <w:r w:rsidRPr="00884A0C">
        <w:rPr>
          <w:sz w:val="22"/>
          <w:szCs w:val="22"/>
        </w:rPr>
        <w:t>Фактчекинг</w:t>
      </w:r>
      <w:proofErr w:type="spellEnd"/>
      <w:r w:rsidRPr="00884A0C">
        <w:rPr>
          <w:sz w:val="22"/>
          <w:szCs w:val="22"/>
        </w:rPr>
        <w:t xml:space="preserve"> журналистика зерттеуінің </w:t>
      </w:r>
      <w:proofErr w:type="spellStart"/>
      <w:r w:rsidRPr="00884A0C">
        <w:rPr>
          <w:sz w:val="22"/>
          <w:szCs w:val="22"/>
        </w:rPr>
        <w:t>тренді</w:t>
      </w:r>
      <w:proofErr w:type="spellEnd"/>
      <w:r w:rsidRPr="00884A0C">
        <w:rPr>
          <w:sz w:val="22"/>
          <w:szCs w:val="22"/>
        </w:rPr>
        <w:t xml:space="preserve">: </w:t>
      </w:r>
      <w:proofErr w:type="gramStart"/>
      <w:r w:rsidRPr="00884A0C">
        <w:rPr>
          <w:sz w:val="22"/>
          <w:szCs w:val="22"/>
        </w:rPr>
        <w:t>м</w:t>
      </w:r>
      <w:proofErr w:type="gramEnd"/>
      <w:r w:rsidRPr="00884A0C">
        <w:rPr>
          <w:sz w:val="22"/>
          <w:szCs w:val="22"/>
        </w:rPr>
        <w:t xml:space="preserve">үмкіндігі мен болашағы. Практикалық оқу құралы. </w:t>
      </w:r>
      <w:proofErr w:type="spellStart"/>
      <w:r w:rsidRPr="00884A0C">
        <w:rPr>
          <w:sz w:val="22"/>
          <w:szCs w:val="22"/>
        </w:rPr>
        <w:t>Алматы</w:t>
      </w:r>
      <w:proofErr w:type="spellEnd"/>
      <w:r w:rsidRPr="00884A0C">
        <w:rPr>
          <w:sz w:val="22"/>
          <w:szCs w:val="22"/>
        </w:rPr>
        <w:t>: «</w:t>
      </w:r>
      <w:proofErr w:type="spellStart"/>
      <w:r w:rsidRPr="00884A0C">
        <w:rPr>
          <w:sz w:val="22"/>
          <w:szCs w:val="22"/>
        </w:rPr>
        <w:t>M</w:t>
      </w:r>
      <w:proofErr w:type="gramStart"/>
      <w:r w:rsidRPr="00884A0C">
        <w:rPr>
          <w:sz w:val="22"/>
          <w:szCs w:val="22"/>
        </w:rPr>
        <w:t>е</w:t>
      </w:r>
      <w:proofErr w:type="gramEnd"/>
      <w:r w:rsidRPr="00884A0C">
        <w:rPr>
          <w:sz w:val="22"/>
          <w:szCs w:val="22"/>
        </w:rPr>
        <w:t>dіаNеt</w:t>
      </w:r>
      <w:proofErr w:type="spellEnd"/>
      <w:r w:rsidRPr="00884A0C">
        <w:rPr>
          <w:sz w:val="22"/>
          <w:szCs w:val="22"/>
        </w:rPr>
        <w:t xml:space="preserve">», 2017. – 105 б. </w:t>
      </w:r>
    </w:p>
    <w:p w:rsidR="006401DF" w:rsidRPr="00884A0C" w:rsidRDefault="006401DF" w:rsidP="006401DF">
      <w:pPr>
        <w:pStyle w:val="Default"/>
        <w:rPr>
          <w:sz w:val="22"/>
          <w:szCs w:val="22"/>
        </w:rPr>
      </w:pPr>
      <w:r w:rsidRPr="00884A0C">
        <w:rPr>
          <w:b/>
          <w:bCs/>
          <w:sz w:val="22"/>
          <w:szCs w:val="22"/>
          <w:lang w:val="kk-KZ"/>
        </w:rPr>
        <w:t>3</w:t>
      </w:r>
      <w:r w:rsidRPr="00884A0C">
        <w:rPr>
          <w:b/>
          <w:bCs/>
          <w:sz w:val="22"/>
          <w:szCs w:val="22"/>
        </w:rPr>
        <w:t xml:space="preserve">. </w:t>
      </w:r>
      <w:r w:rsidRPr="00884A0C">
        <w:rPr>
          <w:sz w:val="22"/>
          <w:szCs w:val="22"/>
        </w:rPr>
        <w:t xml:space="preserve">1. Коханова Л.А., Калмыков А.А. Основы теории журналистики в 2 ч. Ч. 1: Академиялық </w:t>
      </w:r>
      <w:proofErr w:type="gramStart"/>
      <w:r w:rsidRPr="00884A0C">
        <w:rPr>
          <w:sz w:val="22"/>
          <w:szCs w:val="22"/>
        </w:rPr>
        <w:t>бакалавриат</w:t>
      </w:r>
      <w:proofErr w:type="gramEnd"/>
      <w:r w:rsidRPr="00884A0C">
        <w:rPr>
          <w:sz w:val="22"/>
          <w:szCs w:val="22"/>
        </w:rPr>
        <w:t xml:space="preserve">қа арналған оқулық / - М.: </w:t>
      </w:r>
      <w:proofErr w:type="spellStart"/>
      <w:r w:rsidRPr="00884A0C">
        <w:rPr>
          <w:sz w:val="22"/>
          <w:szCs w:val="22"/>
        </w:rPr>
        <w:t>Юрайт</w:t>
      </w:r>
      <w:proofErr w:type="spellEnd"/>
      <w:r w:rsidRPr="00884A0C">
        <w:rPr>
          <w:sz w:val="22"/>
          <w:szCs w:val="22"/>
        </w:rPr>
        <w:t xml:space="preserve">, 2016.- 270 б. </w:t>
      </w:r>
    </w:p>
    <w:p w:rsidR="006401DF" w:rsidRPr="00884A0C" w:rsidRDefault="006401DF" w:rsidP="006401DF">
      <w:pPr>
        <w:pStyle w:val="Default"/>
        <w:rPr>
          <w:sz w:val="22"/>
          <w:szCs w:val="22"/>
        </w:rPr>
      </w:pPr>
      <w:r w:rsidRPr="00884A0C">
        <w:rPr>
          <w:b/>
          <w:bCs/>
          <w:sz w:val="22"/>
          <w:szCs w:val="22"/>
          <w:lang w:val="kk-KZ"/>
        </w:rPr>
        <w:t>4</w:t>
      </w:r>
      <w:r w:rsidRPr="00884A0C">
        <w:rPr>
          <w:b/>
          <w:bCs/>
          <w:sz w:val="22"/>
          <w:szCs w:val="22"/>
        </w:rPr>
        <w:t xml:space="preserve">. </w:t>
      </w:r>
      <w:r w:rsidRPr="00884A0C">
        <w:rPr>
          <w:sz w:val="22"/>
          <w:szCs w:val="22"/>
        </w:rPr>
        <w:t xml:space="preserve">2. </w:t>
      </w:r>
      <w:r w:rsidRPr="00884A0C">
        <w:rPr>
          <w:rFonts w:ascii="Calibri" w:hAnsi="Calibri" w:cs="Calibri"/>
          <w:sz w:val="22"/>
          <w:szCs w:val="22"/>
        </w:rPr>
        <w:t xml:space="preserve">Грей Д., </w:t>
      </w:r>
      <w:proofErr w:type="spellStart"/>
      <w:r w:rsidRPr="00884A0C">
        <w:rPr>
          <w:rFonts w:ascii="Calibri" w:hAnsi="Calibri" w:cs="Calibri"/>
          <w:sz w:val="22"/>
          <w:szCs w:val="22"/>
        </w:rPr>
        <w:t>Чемберс</w:t>
      </w:r>
      <w:proofErr w:type="spellEnd"/>
      <w:r w:rsidRPr="00884A0C">
        <w:rPr>
          <w:rFonts w:ascii="Calibri" w:hAnsi="Calibri" w:cs="Calibri"/>
          <w:sz w:val="22"/>
          <w:szCs w:val="22"/>
        </w:rPr>
        <w:t xml:space="preserve"> Л., </w:t>
      </w:r>
      <w:proofErr w:type="spellStart"/>
      <w:r w:rsidRPr="00884A0C">
        <w:rPr>
          <w:rFonts w:ascii="Calibri" w:hAnsi="Calibri" w:cs="Calibri"/>
          <w:sz w:val="22"/>
          <w:szCs w:val="22"/>
        </w:rPr>
        <w:t>Бонегру</w:t>
      </w:r>
      <w:proofErr w:type="spellEnd"/>
      <w:r w:rsidRPr="00884A0C">
        <w:rPr>
          <w:rFonts w:ascii="Calibri" w:hAnsi="Calibri" w:cs="Calibri"/>
          <w:sz w:val="22"/>
          <w:szCs w:val="22"/>
        </w:rPr>
        <w:t xml:space="preserve"> Л. (ред.) Пособие по журналистике данных</w:t>
      </w:r>
      <w:r w:rsidRPr="00884A0C">
        <w:rPr>
          <w:sz w:val="22"/>
          <w:szCs w:val="22"/>
        </w:rPr>
        <w:t xml:space="preserve">. – М.: РИА Новости, 2013. - 66 </w:t>
      </w:r>
      <w:proofErr w:type="gramStart"/>
      <w:r w:rsidRPr="00884A0C">
        <w:rPr>
          <w:sz w:val="22"/>
          <w:szCs w:val="22"/>
        </w:rPr>
        <w:t>с</w:t>
      </w:r>
      <w:proofErr w:type="gramEnd"/>
      <w:r w:rsidRPr="00884A0C">
        <w:rPr>
          <w:sz w:val="22"/>
          <w:szCs w:val="22"/>
        </w:rPr>
        <w:t xml:space="preserve">. </w:t>
      </w:r>
    </w:p>
    <w:p w:rsidR="006401DF" w:rsidRPr="00884A0C" w:rsidRDefault="006401DF" w:rsidP="006401DF">
      <w:pPr>
        <w:pStyle w:val="Default"/>
        <w:rPr>
          <w:sz w:val="22"/>
          <w:szCs w:val="22"/>
        </w:rPr>
      </w:pPr>
      <w:r w:rsidRPr="00884A0C">
        <w:rPr>
          <w:sz w:val="22"/>
          <w:szCs w:val="22"/>
          <w:lang w:val="kk-KZ"/>
        </w:rPr>
        <w:t>5</w:t>
      </w:r>
      <w:r w:rsidRPr="00884A0C">
        <w:rPr>
          <w:sz w:val="22"/>
          <w:szCs w:val="22"/>
        </w:rPr>
        <w:t xml:space="preserve">. 3. Конвергентная журналистика. Теория и практика.: </w:t>
      </w:r>
      <w:proofErr w:type="spellStart"/>
      <w:r w:rsidRPr="00884A0C">
        <w:rPr>
          <w:sz w:val="22"/>
          <w:szCs w:val="22"/>
        </w:rPr>
        <w:t>Бакалавриат</w:t>
      </w:r>
      <w:proofErr w:type="spellEnd"/>
      <w:r w:rsidRPr="00884A0C">
        <w:rPr>
          <w:sz w:val="22"/>
          <w:szCs w:val="22"/>
        </w:rPr>
        <w:t xml:space="preserve"> пен </w:t>
      </w:r>
      <w:proofErr w:type="gramStart"/>
      <w:r w:rsidRPr="00884A0C">
        <w:rPr>
          <w:sz w:val="22"/>
          <w:szCs w:val="22"/>
        </w:rPr>
        <w:t>магистратура</w:t>
      </w:r>
      <w:proofErr w:type="gramEnd"/>
      <w:r w:rsidRPr="00884A0C">
        <w:rPr>
          <w:sz w:val="22"/>
          <w:szCs w:val="22"/>
        </w:rPr>
        <w:t xml:space="preserve">ға арналған оқу құралы. / Е.А. Баранова. – М.: </w:t>
      </w:r>
      <w:proofErr w:type="spellStart"/>
      <w:r w:rsidRPr="00884A0C">
        <w:rPr>
          <w:sz w:val="22"/>
          <w:szCs w:val="22"/>
        </w:rPr>
        <w:t>Юрайт</w:t>
      </w:r>
      <w:proofErr w:type="spellEnd"/>
      <w:r w:rsidRPr="00884A0C">
        <w:rPr>
          <w:sz w:val="22"/>
          <w:szCs w:val="22"/>
        </w:rPr>
        <w:t xml:space="preserve">, 2016. – 269 б. </w:t>
      </w:r>
    </w:p>
    <w:p w:rsidR="006401DF" w:rsidRPr="00884A0C" w:rsidRDefault="006401DF" w:rsidP="006401DF">
      <w:pPr>
        <w:autoSpaceDE w:val="0"/>
        <w:autoSpaceDN w:val="0"/>
        <w:adjustRightInd w:val="0"/>
        <w:spacing w:line="276" w:lineRule="auto"/>
        <w:rPr>
          <w:color w:val="000000"/>
          <w:u w:val="single"/>
          <w:lang w:val="kk-KZ"/>
        </w:rPr>
      </w:pPr>
      <w:r w:rsidRPr="00884A0C">
        <w:rPr>
          <w:color w:val="000000"/>
          <w:u w:val="single"/>
          <w:lang w:val="kk-KZ"/>
        </w:rPr>
        <w:t>Ғаламтор ресурстары: (3-5 тен кем емес)</w:t>
      </w:r>
    </w:p>
    <w:p w:rsidR="006401DF" w:rsidRPr="00884A0C" w:rsidRDefault="006401DF" w:rsidP="006401DF">
      <w:pPr>
        <w:spacing w:line="276" w:lineRule="auto"/>
        <w:rPr>
          <w:rStyle w:val="a6"/>
          <w:shd w:val="clear" w:color="auto" w:fill="FFFFFF"/>
          <w:lang w:val="kk-KZ"/>
        </w:rPr>
      </w:pPr>
      <w:r w:rsidRPr="00884A0C">
        <w:rPr>
          <w:lang w:val="kk-KZ"/>
        </w:rPr>
        <w:t xml:space="preserve">1. </w:t>
      </w:r>
      <w:r w:rsidR="00B31933">
        <w:fldChar w:fldCharType="begin"/>
      </w:r>
      <w:r w:rsidR="00B31933" w:rsidRPr="000A5C50">
        <w:rPr>
          <w:lang w:val="kk-KZ"/>
        </w:rPr>
        <w:instrText>HYPERLINK "http://elibrary.kaznu.kz/ru"</w:instrText>
      </w:r>
      <w:r w:rsidR="00B31933">
        <w:fldChar w:fldCharType="separate"/>
      </w:r>
      <w:r w:rsidRPr="00884A0C">
        <w:rPr>
          <w:rStyle w:val="a6"/>
          <w:shd w:val="clear" w:color="auto" w:fill="FFFFFF"/>
          <w:lang w:val="kk-KZ"/>
        </w:rPr>
        <w:t>http://elibrary.kaznu.kz/ru</w:t>
      </w:r>
      <w:r w:rsidR="00B31933">
        <w:fldChar w:fldCharType="end"/>
      </w: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sz w:val="22"/>
          <w:szCs w:val="22"/>
          <w:lang w:val="kk-KZ"/>
        </w:rPr>
        <w:t xml:space="preserve">2. http://www.tns-global.ru/rus/index.wbp </w:t>
      </w: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sz w:val="22"/>
          <w:szCs w:val="22"/>
          <w:lang w:val="kk-KZ"/>
        </w:rPr>
        <w:t xml:space="preserve">3. http://mediaguide.ru/ </w:t>
      </w: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sz w:val="22"/>
          <w:szCs w:val="22"/>
          <w:lang w:val="kk-KZ"/>
        </w:rPr>
        <w:t xml:space="preserve">4. http://www.grp.ru/ </w:t>
      </w: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sz w:val="22"/>
          <w:szCs w:val="22"/>
          <w:lang w:val="kk-KZ"/>
        </w:rPr>
        <w:t xml:space="preserve">5. http://www.mediascope.ru </w:t>
      </w: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sz w:val="22"/>
          <w:szCs w:val="22"/>
          <w:lang w:val="kk-KZ"/>
        </w:rPr>
        <w:t xml:space="preserve">6. http://www.admedia.org/ </w:t>
      </w:r>
    </w:p>
    <w:p w:rsidR="006401DF" w:rsidRPr="00884A0C" w:rsidRDefault="006401DF" w:rsidP="006401DF">
      <w:pPr>
        <w:pStyle w:val="Default"/>
        <w:rPr>
          <w:sz w:val="22"/>
          <w:szCs w:val="22"/>
          <w:lang w:val="kk-KZ"/>
        </w:rPr>
      </w:pPr>
      <w:r w:rsidRPr="00884A0C">
        <w:rPr>
          <w:sz w:val="22"/>
          <w:szCs w:val="22"/>
          <w:lang w:val="en-US"/>
        </w:rPr>
        <w:t>http</w:t>
      </w:r>
      <w:r w:rsidRPr="004D0209">
        <w:rPr>
          <w:sz w:val="22"/>
          <w:szCs w:val="22"/>
        </w:rPr>
        <w:t>://</w:t>
      </w:r>
      <w:r w:rsidRPr="00884A0C">
        <w:rPr>
          <w:sz w:val="22"/>
          <w:szCs w:val="22"/>
          <w:lang w:val="en-US"/>
        </w:rPr>
        <w:t>www</w:t>
      </w:r>
      <w:r w:rsidRPr="004D0209">
        <w:rPr>
          <w:sz w:val="22"/>
          <w:szCs w:val="22"/>
        </w:rPr>
        <w:t>.</w:t>
      </w:r>
      <w:r w:rsidRPr="00884A0C">
        <w:rPr>
          <w:sz w:val="22"/>
          <w:szCs w:val="22"/>
          <w:lang w:val="en-US"/>
        </w:rPr>
        <w:t>smi</w:t>
      </w:r>
      <w:r w:rsidRPr="004D0209">
        <w:rPr>
          <w:sz w:val="22"/>
          <w:szCs w:val="22"/>
        </w:rPr>
        <w:t>.</w:t>
      </w:r>
      <w:r w:rsidRPr="00884A0C">
        <w:rPr>
          <w:sz w:val="22"/>
          <w:szCs w:val="22"/>
          <w:lang w:val="en-US"/>
        </w:rPr>
        <w:t>ru</w:t>
      </w:r>
    </w:p>
    <w:p w:rsidR="00705EDB" w:rsidRDefault="00705EDB" w:rsidP="00705EDB">
      <w:pPr>
        <w:pStyle w:val="Default"/>
        <w:rPr>
          <w:b/>
          <w:sz w:val="28"/>
          <w:szCs w:val="28"/>
          <w:lang w:val="kk-KZ"/>
        </w:rPr>
      </w:pPr>
    </w:p>
    <w:p w:rsidR="00705EDB" w:rsidRPr="002226D9" w:rsidRDefault="00705EDB" w:rsidP="00705EDB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226D9">
        <w:rPr>
          <w:rFonts w:ascii="Times New Roman" w:eastAsia="Calibri" w:hAnsi="Times New Roman"/>
          <w:b/>
          <w:sz w:val="24"/>
          <w:szCs w:val="24"/>
        </w:rPr>
        <w:t>Политика оценивания:</w:t>
      </w:r>
    </w:p>
    <w:p w:rsidR="00705EDB" w:rsidRPr="002226D9" w:rsidRDefault="00705EDB" w:rsidP="00705EDB">
      <w:pPr>
        <w:tabs>
          <w:tab w:val="left" w:pos="1935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1702"/>
        <w:gridCol w:w="1986"/>
        <w:gridCol w:w="1985"/>
        <w:gridCol w:w="2694"/>
      </w:tblGrid>
      <w:tr w:rsidR="00705EDB" w:rsidRPr="002226D9" w:rsidTr="006B1B9E">
        <w:trPr>
          <w:trHeight w:val="8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6B5C90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5C90">
              <w:rPr>
                <w:rFonts w:ascii="Times New Roman" w:eastAsia="Calibri" w:hAnsi="Times New Roman"/>
              </w:rPr>
              <w:t>Оценка по буквенной 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6B5C90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5C90">
              <w:rPr>
                <w:rFonts w:ascii="Times New Roman" w:eastAsia="Calibri" w:hAnsi="Times New Roman"/>
              </w:rPr>
              <w:t>Цифровой эквивалент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6B5C90">
              <w:rPr>
                <w:rFonts w:ascii="Times New Roman" w:eastAsia="Calibri" w:hAnsi="Times New Roman"/>
              </w:rPr>
              <w:t>%-</w:t>
            </w:r>
            <w:proofErr w:type="spellStart"/>
            <w:r w:rsidRPr="006B5C90">
              <w:rPr>
                <w:rFonts w:ascii="Times New Roman" w:eastAsia="Calibri" w:hAnsi="Times New Roman"/>
              </w:rPr>
              <w:t>ное</w:t>
            </w:r>
            <w:proofErr w:type="spellEnd"/>
            <w:r w:rsidRPr="006B5C9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6B5C90">
              <w:rPr>
                <w:rFonts w:ascii="Times New Roman" w:eastAsia="Calibri" w:hAnsi="Times New Roman"/>
              </w:rPr>
              <w:t>содер</w:t>
            </w:r>
            <w:r w:rsidRPr="002226D9">
              <w:rPr>
                <w:rFonts w:ascii="Times New Roman" w:eastAsia="Calibri" w:hAnsi="Times New Roman"/>
                <w:lang w:val="en-US"/>
              </w:rPr>
              <w:t>жание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 xml:space="preserve">% 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оригинальности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Оценка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традиционной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системе</w:t>
            </w:r>
            <w:proofErr w:type="spellEnd"/>
          </w:p>
        </w:tc>
      </w:tr>
      <w:tr w:rsidR="00705EDB" w:rsidRPr="002226D9" w:rsidTr="006B1B9E">
        <w:trPr>
          <w:cantSplit/>
          <w:trHeight w:val="91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95-100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Отлично</w:t>
            </w:r>
            <w:proofErr w:type="spellEnd"/>
          </w:p>
        </w:tc>
      </w:tr>
      <w:tr w:rsidR="00705EDB" w:rsidRPr="002226D9" w:rsidTr="006B1B9E">
        <w:trPr>
          <w:cantSplit/>
          <w:trHeight w:val="87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А-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90-94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85-89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Хорошо</w:t>
            </w:r>
            <w:proofErr w:type="spellEnd"/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80-84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8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75-79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70-74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Удовлетворительно</w:t>
            </w:r>
            <w:proofErr w:type="spellEnd"/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65-69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60-64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8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D+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55-59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D-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50-54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trHeight w:val="65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0-49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Неудовлетворительно</w:t>
            </w:r>
            <w:proofErr w:type="spellEnd"/>
          </w:p>
        </w:tc>
      </w:tr>
    </w:tbl>
    <w:p w:rsidR="00705EDB" w:rsidRPr="00F207E9" w:rsidRDefault="00F207E9" w:rsidP="00705EDB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</w:t>
      </w:r>
      <w:r w:rsidR="00705EDB">
        <w:rPr>
          <w:b/>
          <w:sz w:val="28"/>
          <w:szCs w:val="28"/>
          <w:lang w:val="kk-KZ"/>
        </w:rPr>
        <w:t xml:space="preserve"> </w:t>
      </w:r>
      <w:r w:rsidR="00705EDB">
        <w:rPr>
          <w:rFonts w:ascii="Times New Roman" w:hAnsi="Times New Roman"/>
          <w:b/>
          <w:bCs/>
          <w:sz w:val="28"/>
          <w:szCs w:val="28"/>
          <w:lang w:val="kk-KZ"/>
        </w:rPr>
        <w:t xml:space="preserve">Пример расчета итогового балла </w:t>
      </w:r>
    </w:p>
    <w:p w:rsidR="00705EDB" w:rsidRPr="00B52E9B" w:rsidRDefault="00705EDB" w:rsidP="00705ED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( для всех форм , кроме стандартного устного / письменного)</w:t>
      </w:r>
    </w:p>
    <w:p w:rsidR="00705EDB" w:rsidRDefault="00705EDB" w:rsidP="00705EDB">
      <w:pPr>
        <w:rPr>
          <w:b/>
          <w:sz w:val="28"/>
          <w:szCs w:val="28"/>
          <w:lang w:val="kk-KZ"/>
        </w:rPr>
      </w:pPr>
    </w:p>
    <w:tbl>
      <w:tblPr>
        <w:tblW w:w="11325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"/>
        <w:gridCol w:w="1702"/>
        <w:gridCol w:w="1702"/>
        <w:gridCol w:w="2125"/>
        <w:gridCol w:w="1843"/>
        <w:gridCol w:w="1418"/>
        <w:gridCol w:w="1703"/>
      </w:tblGrid>
      <w:tr w:rsidR="00705EDB" w:rsidRPr="00B52E9B" w:rsidTr="006B1B9E">
        <w:trPr>
          <w:trHeight w:val="126"/>
        </w:trPr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705EDB" w:rsidRPr="00B52E9B" w:rsidRDefault="00B31933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31933">
              <w:rPr>
                <w:rFonts w:eastAsiaTheme="minorHAnsi"/>
                <w:noProof/>
                <w:sz w:val="28"/>
                <w:szCs w:val="28"/>
                <w:lang w:eastAsia="ru-RU"/>
              </w:rPr>
              <w:pict>
                <v:line id="_x0000_s1027" style="position:absolute;z-index:251657216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705EDB" w:rsidRPr="00B52E9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 w:rsidRPr="00B52E9B"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</w:p>
        </w:tc>
      </w:tr>
      <w:tr w:rsidR="00705EDB" w:rsidRPr="00B52E9B" w:rsidTr="006B1B9E">
        <w:trPr>
          <w:trHeight w:val="42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«Удовлетворительно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 удовлетворительно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705EDB" w:rsidRPr="00B52E9B" w:rsidTr="006B1B9E">
        <w:trPr>
          <w:trHeight w:val="139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Pr="00B52E9B" w:rsidRDefault="00705EDB" w:rsidP="006B1B9E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Pr="00B52E9B" w:rsidRDefault="00705EDB" w:rsidP="006B1B9E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705EDB" w:rsidRPr="002378EA" w:rsidTr="006B1B9E">
        <w:trPr>
          <w:trHeight w:val="1385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</w:rPr>
              <w:t>полное раскрытие темы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при этом обучающийся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716157">
              <w:rPr>
                <w:rFonts w:ascii="Times New Roman" w:hAnsi="Times New Roman"/>
                <w:sz w:val="28"/>
                <w:szCs w:val="28"/>
              </w:rPr>
              <w:t>понимает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применяет теоретический материал, находит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</w:t>
            </w: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Fonts w:eastAsia="MGCEF+ArialMT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705EDB" w:rsidRPr="002378EA" w:rsidTr="006B1B9E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ц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елом тема раскрыта, приведены аргументы по теме эссе, обучающийся делает анализ, выводы, проявил собственную точку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зрения, оформил работу по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требованию</w:t>
            </w: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05EDB" w:rsidRPr="002378EA" w:rsidTr="006B1B9E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раскрыл тему и подобрал факты поверхностно, отсутствуст логика в выводах, нелостаточно проявляет собственную точку зрения, не соблюдает требования по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оформлению работу</w:t>
            </w: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05EDB" w:rsidRPr="002378EA" w:rsidTr="006B1B9E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имеются значительные пробелы раскрытии темы, допустил ошибки, нарушающие основные правила написания и оформлению работы</w:t>
            </w:r>
          </w:p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05EDB" w:rsidRPr="002378EA" w:rsidTr="006B1B9E">
        <w:trPr>
          <w:trHeight w:val="161"/>
        </w:trPr>
        <w:tc>
          <w:tcPr>
            <w:tcW w:w="83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spacing w:line="237" w:lineRule="auto"/>
              <w:rPr>
                <w:rStyle w:val="eop"/>
                <w:b/>
                <w:bCs/>
                <w:sz w:val="28"/>
                <w:szCs w:val="28"/>
                <w:lang w:val="kk-KZ"/>
              </w:rPr>
            </w:pPr>
            <w:r>
              <w:rPr>
                <w:rStyle w:val="eop"/>
                <w:b/>
                <w:bCs/>
                <w:sz w:val="28"/>
                <w:szCs w:val="28"/>
                <w:lang w:val="kk-KZ"/>
              </w:rPr>
              <w:t xml:space="preserve">Итоговый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200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94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100+75+60+45=280/ 4 критерий=70 Итоговый балл =70</w:t>
            </w:r>
          </w:p>
        </w:tc>
      </w:tr>
    </w:tbl>
    <w:p w:rsidR="00705EDB" w:rsidRDefault="00705EDB" w:rsidP="00705EDB">
      <w:pPr>
        <w:rPr>
          <w:b/>
          <w:sz w:val="28"/>
          <w:szCs w:val="28"/>
          <w:lang w:val="kk-KZ"/>
        </w:rPr>
      </w:pPr>
    </w:p>
    <w:p w:rsidR="00705EDB" w:rsidRDefault="00705EDB" w:rsidP="00705ED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705EDB" w:rsidRDefault="00705EDB" w:rsidP="00705EDB">
      <w:pPr>
        <w:autoSpaceDE w:val="0"/>
        <w:autoSpaceDN w:val="0"/>
        <w:adjustRightInd w:val="0"/>
        <w:ind w:firstLine="28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Дисциплина</w:t>
      </w:r>
      <w:r>
        <w:rPr>
          <w:rFonts w:ascii="Times New Roman" w:hAnsi="Times New Roman"/>
          <w:sz w:val="28"/>
          <w:szCs w:val="28"/>
          <w:lang w:val="kk-KZ"/>
        </w:rPr>
        <w:t xml:space="preserve">: Методы и методология медиаисследований; </w:t>
      </w:r>
      <w:r>
        <w:rPr>
          <w:rFonts w:ascii="Times New Roman" w:hAnsi="Times New Roman"/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Платформа</w:t>
      </w:r>
      <w:r>
        <w:rPr>
          <w:rFonts w:ascii="Times New Roman" w:hAnsi="Times New Roman"/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705EDB" w:rsidTr="006B1B9E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05ED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705EDB" w:rsidRDefault="00705EDB" w:rsidP="006B1B9E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705EDB" w:rsidRDefault="00B31933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31933"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705ED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705ED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Default="00705EDB" w:rsidP="006B1B9E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705EDB" w:rsidTr="006B1B9E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705EDB" w:rsidTr="006B1B9E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Default="00705EDB" w:rsidP="006B1B9E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Default="00705EDB" w:rsidP="006B1B9E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705EDB" w:rsidTr="006B1B9E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Знание и понимание теоретических материалов: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 Знание и понимание теоретических материалов: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1.Знание и понимание теоретических материалов: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abs>
                <w:tab w:val="left" w:pos="892"/>
                <w:tab w:val="left" w:pos="2265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1.Он не может систематически передать своими словами общее понимание предмета.</w:t>
            </w:r>
          </w:p>
        </w:tc>
      </w:tr>
      <w:tr w:rsidR="00705EDB" w:rsidTr="006B1B9E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>
              <w:rPr>
                <w:rStyle w:val="normaltextrun"/>
                <w:b/>
                <w:bCs/>
                <w:sz w:val="28"/>
                <w:szCs w:val="28"/>
                <w:lang w:eastAsia="en-US"/>
              </w:rPr>
              <w:t>письмо,</w:t>
            </w:r>
          </w:p>
          <w:p w:rsidR="00705EDB" w:rsidRDefault="00705EDB" w:rsidP="006B1B9E">
            <w:pPr>
              <w:spacing w:line="232" w:lineRule="auto"/>
              <w:rPr>
                <w:rFonts w:eastAsia="QOVFH+ArialMT"/>
                <w:i/>
                <w:color w:val="000000"/>
                <w:spacing w:val="1"/>
                <w:lang w:val="kk-KZ"/>
              </w:rPr>
            </w:pPr>
            <w:r>
              <w:rPr>
                <w:rStyle w:val="normaltextrun"/>
                <w:rFonts w:ascii="Calibri" w:hAnsi="Calibri"/>
                <w:b/>
                <w:bCs/>
                <w:sz w:val="28"/>
                <w:szCs w:val="28"/>
                <w:lang w:val="en-US"/>
              </w:rPr>
              <w:t>style</w:t>
            </w:r>
            <w:r>
              <w:rPr>
                <w:rStyle w:val="normaltextrun"/>
                <w:rFonts w:ascii="Calibri" w:hAnsi="Calibri"/>
                <w:b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abs>
                <w:tab w:val="left" w:pos="1499"/>
                <w:tab w:val="left" w:pos="2102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Style w:val="normaltextrun"/>
                <w:rFonts w:ascii="Calibri" w:hAnsi="Calibri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</w:rPr>
            </w:pPr>
            <w:r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>
              <w:rPr>
                <w:rStyle w:val="eop"/>
                <w:rFonts w:ascii="Calibri" w:hAnsi="Calibri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rPr>
                <w:lang w:val="kk-KZ"/>
              </w:rPr>
              <w:t xml:space="preserve"> </w:t>
            </w:r>
            <w:r>
              <w:rPr>
                <w:rStyle w:val="eop"/>
                <w:rFonts w:ascii="Calibri" w:hAnsi="Calibri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</w:rPr>
            </w:pPr>
            <w:r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705EDB" w:rsidRDefault="00705EDB" w:rsidP="00705ED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05EDB" w:rsidRDefault="00705EDB" w:rsidP="00705ED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05EDB" w:rsidRDefault="00705EDB" w:rsidP="00705EDB">
      <w:pPr>
        <w:rPr>
          <w:sz w:val="28"/>
          <w:szCs w:val="28"/>
          <w:lang w:val="kk-KZ"/>
        </w:rPr>
      </w:pPr>
    </w:p>
    <w:p w:rsidR="00705EDB" w:rsidRDefault="00705EDB" w:rsidP="00705EDB">
      <w:pPr>
        <w:rPr>
          <w:sz w:val="28"/>
          <w:szCs w:val="28"/>
          <w:lang w:val="kk-KZ"/>
        </w:rPr>
      </w:pPr>
    </w:p>
    <w:p w:rsidR="00705EDB" w:rsidRDefault="00705EDB" w:rsidP="00705EDB">
      <w:pPr>
        <w:ind w:firstLine="567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705EDB" w:rsidRDefault="00705EDB" w:rsidP="00705EDB">
      <w:pPr>
        <w:rPr>
          <w:lang w:val="kk-KZ"/>
        </w:rPr>
      </w:pPr>
    </w:p>
    <w:p w:rsidR="00705EDB" w:rsidRDefault="00705EDB" w:rsidP="00705EDB">
      <w:pPr>
        <w:rPr>
          <w:lang w:val="kk-KZ"/>
        </w:rPr>
      </w:pPr>
    </w:p>
    <w:p w:rsidR="00705EDB" w:rsidRDefault="00705EDB" w:rsidP="00705EDB">
      <w:pPr>
        <w:rPr>
          <w:lang w:val="kk-KZ"/>
        </w:rPr>
      </w:pPr>
    </w:p>
    <w:p w:rsidR="00705EDB" w:rsidRPr="000E004B" w:rsidRDefault="00705EDB" w:rsidP="00705EDB">
      <w:pPr>
        <w:rPr>
          <w:lang w:val="kk-KZ"/>
        </w:rPr>
      </w:pPr>
    </w:p>
    <w:p w:rsidR="00705EDB" w:rsidRPr="0072138B" w:rsidRDefault="00705EDB" w:rsidP="00705EDB">
      <w:pPr>
        <w:rPr>
          <w:lang w:val="kk-KZ"/>
        </w:rPr>
      </w:pPr>
    </w:p>
    <w:p w:rsidR="00D3654E" w:rsidRPr="00705EDB" w:rsidRDefault="00D3654E">
      <w:pPr>
        <w:rPr>
          <w:lang w:val="kk-KZ"/>
        </w:rPr>
      </w:pPr>
    </w:p>
    <w:sectPr w:rsidR="00D3654E" w:rsidRPr="00705EDB" w:rsidSect="0077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05EDB"/>
    <w:rsid w:val="00077DBE"/>
    <w:rsid w:val="000963A2"/>
    <w:rsid w:val="000A5C50"/>
    <w:rsid w:val="00100A3B"/>
    <w:rsid w:val="001D5183"/>
    <w:rsid w:val="00242C50"/>
    <w:rsid w:val="00372C75"/>
    <w:rsid w:val="003F3E46"/>
    <w:rsid w:val="0045275A"/>
    <w:rsid w:val="004D0209"/>
    <w:rsid w:val="006401DF"/>
    <w:rsid w:val="006B5C90"/>
    <w:rsid w:val="006E56E4"/>
    <w:rsid w:val="00705EDB"/>
    <w:rsid w:val="009B7E99"/>
    <w:rsid w:val="00AE0024"/>
    <w:rsid w:val="00B31933"/>
    <w:rsid w:val="00BB206F"/>
    <w:rsid w:val="00D3654E"/>
    <w:rsid w:val="00ED57AA"/>
    <w:rsid w:val="00F2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B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E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705EDB"/>
    <w:rPr>
      <w:rFonts w:ascii="Calibri" w:eastAsia="Times New Roman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705EDB"/>
    <w:pPr>
      <w:spacing w:line="252" w:lineRule="auto"/>
      <w:ind w:left="720"/>
      <w:contextualSpacing/>
    </w:pPr>
  </w:style>
  <w:style w:type="paragraph" w:customStyle="1" w:styleId="Default">
    <w:name w:val="Default"/>
    <w:rsid w:val="00705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705E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5EDB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705EDB"/>
    <w:rPr>
      <w:rFonts w:ascii="Times New Roman" w:hAnsi="Times New Roman" w:cs="Times New Roman" w:hint="default"/>
    </w:rPr>
  </w:style>
  <w:style w:type="character" w:styleId="a6">
    <w:name w:val="Hyperlink"/>
    <w:uiPriority w:val="99"/>
    <w:rsid w:val="006401DF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6E33D-7801-4C92-A95A-D922194C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17</cp:revision>
  <dcterms:created xsi:type="dcterms:W3CDTF">2025-04-18T04:12:00Z</dcterms:created>
  <dcterms:modified xsi:type="dcterms:W3CDTF">2025-11-06T06:27:00Z</dcterms:modified>
</cp:coreProperties>
</file>